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F77" w14:textId="3913D4EE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ROPSIII.5.1.1.2024.WG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32C2645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46A62" w:rsidRPr="00246A62">
        <w:rPr>
          <w:rFonts w:ascii="Arial" w:hAnsi="Arial" w:cs="Arial"/>
          <w:b/>
          <w:i/>
          <w:sz w:val="22"/>
          <w:szCs w:val="22"/>
        </w:rPr>
        <w:t xml:space="preserve">Zakup materiałów i akcesoriów do pracy terapeutycznej </w:t>
      </w:r>
      <w:r w:rsidR="00413667">
        <w:rPr>
          <w:rFonts w:ascii="Arial" w:hAnsi="Arial" w:cs="Arial"/>
          <w:b/>
          <w:i/>
          <w:sz w:val="22"/>
          <w:szCs w:val="22"/>
        </w:rPr>
        <w:t>wraz z dostawą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48BD3E06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246A62" w:rsidRPr="00246A62">
        <w:rPr>
          <w:rFonts w:ascii="Arial" w:hAnsi="Arial" w:cs="Arial"/>
          <w:i/>
          <w:sz w:val="22"/>
          <w:szCs w:val="22"/>
        </w:rPr>
        <w:t xml:space="preserve">Zakup materiałów i akcesoriów do pracy terapeutycznej </w:t>
      </w:r>
      <w:r w:rsidR="00413667">
        <w:rPr>
          <w:rFonts w:ascii="Arial" w:hAnsi="Arial" w:cs="Arial"/>
          <w:i/>
          <w:sz w:val="22"/>
          <w:szCs w:val="22"/>
        </w:rPr>
        <w:t xml:space="preserve">wraz z dostawą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57AFD4B8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D75278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34BEB470" w:rsidR="00E7484C" w:rsidRPr="00246A62" w:rsidRDefault="00246A62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A62">
              <w:rPr>
                <w:rFonts w:ascii="Arial" w:hAnsi="Arial" w:cs="Arial"/>
                <w:sz w:val="22"/>
                <w:szCs w:val="22"/>
              </w:rPr>
              <w:t>Zakup materiałów i akcesoriów do pracy terapeutycznej</w:t>
            </w:r>
            <w:r w:rsidR="00413667">
              <w:rPr>
                <w:rFonts w:ascii="Arial" w:hAnsi="Arial" w:cs="Arial"/>
                <w:sz w:val="22"/>
                <w:szCs w:val="22"/>
              </w:rPr>
              <w:t xml:space="preserve"> wraz z dostawą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519E5BCD" w14:textId="76E677C9" w:rsidR="001E7C49" w:rsidRPr="00246A62" w:rsidRDefault="001E7C49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</w:p>
    <w:p w14:paraId="53A3001E" w14:textId="77777777" w:rsidR="008169C2" w:rsidRPr="00246A62" w:rsidRDefault="008169C2" w:rsidP="001E7C4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2F48512C" w14:textId="77777777" w:rsidR="008169C2" w:rsidRPr="00246A62" w:rsidRDefault="008169C2" w:rsidP="001E7C49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045EC966" w14:textId="77777777" w:rsidR="001E7C49" w:rsidRPr="00246A62" w:rsidRDefault="001E7C49" w:rsidP="001E7C49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F80A3E">
      <w:headerReference w:type="default" r:id="rId7"/>
      <w:footerReference w:type="default" r:id="rId8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076A" w14:textId="77777777" w:rsidR="00131B09" w:rsidRDefault="00131B09" w:rsidP="008E62F0">
      <w:r>
        <w:separator/>
      </w:r>
    </w:p>
  </w:endnote>
  <w:endnote w:type="continuationSeparator" w:id="0">
    <w:p w14:paraId="599AC770" w14:textId="77777777" w:rsidR="00131B09" w:rsidRDefault="00131B0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D3E2" w14:textId="77777777" w:rsidR="00131B09" w:rsidRDefault="00131B09" w:rsidP="008E62F0">
      <w:r>
        <w:separator/>
      </w:r>
    </w:p>
  </w:footnote>
  <w:footnote w:type="continuationSeparator" w:id="0">
    <w:p w14:paraId="58BB7AD7" w14:textId="77777777" w:rsidR="00131B09" w:rsidRDefault="00131B0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1410383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18</cp:revision>
  <cp:lastPrinted>2024-01-02T12:20:00Z</cp:lastPrinted>
  <dcterms:created xsi:type="dcterms:W3CDTF">2020-01-20T14:14:00Z</dcterms:created>
  <dcterms:modified xsi:type="dcterms:W3CDTF">2024-01-02T12:20:00Z</dcterms:modified>
</cp:coreProperties>
</file>